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0B5B7" w14:textId="77777777" w:rsidR="00792249" w:rsidRDefault="00792249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C07DF4E" w14:textId="77777777" w:rsidR="00792249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AUTORIZZAZIONE</w:t>
      </w:r>
    </w:p>
    <w:p w14:paraId="550EAB85" w14:textId="2E9AA2C9" w:rsidR="00792249" w:rsidRDefault="00000000">
      <w:pPr>
        <w:widowControl/>
        <w:shd w:val="clear" w:color="auto" w:fill="FFFFFF"/>
        <w:jc w:val="both"/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 xml:space="preserve">Oggetto: autorizzazione partecipazione </w:t>
      </w:r>
      <w:r w:rsidR="005955EA">
        <w:rPr>
          <w:rFonts w:ascii="Calibri" w:eastAsia="Calibri" w:hAnsi="Calibri" w:cs="Calibri"/>
          <w:color w:val="222222"/>
          <w:sz w:val="24"/>
          <w:szCs w:val="24"/>
        </w:rPr>
        <w:t>all’uscita didattica</w:t>
      </w:r>
      <w:r>
        <w:rPr>
          <w:rFonts w:ascii="Calibri" w:eastAsia="Calibri" w:hAnsi="Calibri" w:cs="Calibri"/>
          <w:color w:val="22222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mallCaps/>
          <w:color w:val="222222"/>
          <w:sz w:val="24"/>
          <w:szCs w:val="24"/>
        </w:rPr>
        <w:t>SOCIAL INNOVATION CAMPUS - HACKATHON</w:t>
      </w:r>
      <w:r>
        <w:rPr>
          <w:rFonts w:ascii="Calibri" w:eastAsia="Calibri" w:hAnsi="Calibri" w:cs="Calibri"/>
          <w:color w:val="222222"/>
          <w:sz w:val="24"/>
          <w:szCs w:val="24"/>
        </w:rPr>
        <w:t>.</w:t>
      </w:r>
    </w:p>
    <w:p w14:paraId="2ED7002F" w14:textId="77777777" w:rsidR="00792249" w:rsidRDefault="00792249">
      <w:pPr>
        <w:widowControl/>
        <w:shd w:val="clear" w:color="auto" w:fill="FFFFFF"/>
        <w:jc w:val="both"/>
        <w:rPr>
          <w:rFonts w:ascii="Calibri" w:eastAsia="Calibri" w:hAnsi="Calibri" w:cs="Calibri"/>
          <w:color w:val="222222"/>
          <w:sz w:val="24"/>
          <w:szCs w:val="24"/>
        </w:rPr>
      </w:pPr>
    </w:p>
    <w:p w14:paraId="092ED003" w14:textId="0BF87327" w:rsidR="00792249" w:rsidRDefault="00000000">
      <w:pPr>
        <w:widowControl/>
        <w:shd w:val="clear" w:color="auto" w:fill="FFFFFF"/>
        <w:jc w:val="both"/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>I sottoscritti …………………………………</w:t>
      </w:r>
      <w:proofErr w:type="gramStart"/>
      <w:r>
        <w:rPr>
          <w:rFonts w:ascii="Calibri" w:eastAsia="Calibri" w:hAnsi="Calibri" w:cs="Calibri"/>
          <w:color w:val="222222"/>
          <w:sz w:val="24"/>
          <w:szCs w:val="24"/>
        </w:rPr>
        <w:t>…….</w:t>
      </w:r>
      <w:proofErr w:type="gramEnd"/>
      <w:r>
        <w:rPr>
          <w:rFonts w:ascii="Calibri" w:eastAsia="Calibri" w:hAnsi="Calibri" w:cs="Calibri"/>
          <w:color w:val="222222"/>
          <w:sz w:val="24"/>
          <w:szCs w:val="24"/>
        </w:rPr>
        <w:t>.…….…… e ……………</w:t>
      </w:r>
      <w:proofErr w:type="gramStart"/>
      <w:r>
        <w:rPr>
          <w:rFonts w:ascii="Calibri" w:eastAsia="Calibri" w:hAnsi="Calibri" w:cs="Calibri"/>
          <w:color w:val="222222"/>
          <w:sz w:val="24"/>
          <w:szCs w:val="24"/>
        </w:rPr>
        <w:t>…….</w:t>
      </w:r>
      <w:proofErr w:type="gramEnd"/>
      <w:r>
        <w:rPr>
          <w:rFonts w:ascii="Calibri" w:eastAsia="Calibri" w:hAnsi="Calibri" w:cs="Calibri"/>
          <w:color w:val="222222"/>
          <w:sz w:val="24"/>
          <w:szCs w:val="24"/>
        </w:rPr>
        <w:t xml:space="preserve">…………………………..……. genitori dell’alunno/a ……………………………………………………………… frequentante </w:t>
      </w:r>
      <w:proofErr w:type="spellStart"/>
      <w:r>
        <w:rPr>
          <w:rFonts w:ascii="Calibri" w:eastAsia="Calibri" w:hAnsi="Calibri" w:cs="Calibri"/>
          <w:color w:val="222222"/>
          <w:sz w:val="24"/>
          <w:szCs w:val="24"/>
        </w:rPr>
        <w:t>nell’a.s.</w:t>
      </w:r>
      <w:proofErr w:type="spellEnd"/>
      <w:r>
        <w:rPr>
          <w:rFonts w:ascii="Calibri" w:eastAsia="Calibri" w:hAnsi="Calibri" w:cs="Calibri"/>
          <w:color w:val="222222"/>
          <w:sz w:val="24"/>
          <w:szCs w:val="24"/>
        </w:rPr>
        <w:t xml:space="preserve"> 202</w:t>
      </w:r>
      <w:r w:rsidR="006939CC">
        <w:rPr>
          <w:rFonts w:ascii="Calibri" w:eastAsia="Calibri" w:hAnsi="Calibri" w:cs="Calibri"/>
          <w:color w:val="222222"/>
          <w:sz w:val="24"/>
          <w:szCs w:val="24"/>
        </w:rPr>
        <w:t>4</w:t>
      </w:r>
      <w:r>
        <w:rPr>
          <w:rFonts w:ascii="Calibri" w:eastAsia="Calibri" w:hAnsi="Calibri" w:cs="Calibri"/>
          <w:color w:val="222222"/>
          <w:sz w:val="24"/>
          <w:szCs w:val="24"/>
        </w:rPr>
        <w:t>/2</w:t>
      </w:r>
      <w:r w:rsidR="006939CC">
        <w:rPr>
          <w:rFonts w:ascii="Calibri" w:eastAsia="Calibri" w:hAnsi="Calibri" w:cs="Calibri"/>
          <w:color w:val="222222"/>
          <w:sz w:val="24"/>
          <w:szCs w:val="24"/>
        </w:rPr>
        <w:t>5</w:t>
      </w:r>
      <w:r>
        <w:rPr>
          <w:rFonts w:ascii="Calibri" w:eastAsia="Calibri" w:hAnsi="Calibri" w:cs="Calibri"/>
          <w:color w:val="222222"/>
          <w:sz w:val="24"/>
          <w:szCs w:val="24"/>
        </w:rPr>
        <w:t xml:space="preserve"> la classe</w:t>
      </w:r>
      <w:proofErr w:type="gramStart"/>
      <w:r>
        <w:rPr>
          <w:rFonts w:ascii="Calibri" w:eastAsia="Calibri" w:hAnsi="Calibri" w:cs="Calibri"/>
          <w:color w:val="222222"/>
          <w:sz w:val="24"/>
          <w:szCs w:val="24"/>
        </w:rPr>
        <w:t xml:space="preserve"> ….</w:t>
      </w:r>
      <w:proofErr w:type="gramEnd"/>
      <w:r>
        <w:rPr>
          <w:rFonts w:ascii="Calibri" w:eastAsia="Calibri" w:hAnsi="Calibri" w:cs="Calibri"/>
          <w:color w:val="222222"/>
          <w:sz w:val="24"/>
          <w:szCs w:val="24"/>
        </w:rPr>
        <w:t>… sezione ………...</w:t>
      </w:r>
    </w:p>
    <w:p w14:paraId="63EEBAC2" w14:textId="77777777" w:rsidR="00792249" w:rsidRDefault="00000000">
      <w:pPr>
        <w:widowControl/>
        <w:shd w:val="clear" w:color="auto" w:fill="FFFFFF"/>
        <w:spacing w:before="240" w:after="240"/>
        <w:jc w:val="center"/>
        <w:rPr>
          <w:rFonts w:ascii="Calibri" w:eastAsia="Calibri" w:hAnsi="Calibri" w:cs="Calibri"/>
          <w:b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color w:val="222222"/>
          <w:sz w:val="24"/>
          <w:szCs w:val="24"/>
        </w:rPr>
        <w:t>AUTORIZZANO</w:t>
      </w:r>
    </w:p>
    <w:p w14:paraId="587FA31B" w14:textId="4603AD27" w:rsidR="00792249" w:rsidRDefault="00000000">
      <w:pPr>
        <w:widowControl/>
        <w:shd w:val="clear" w:color="auto" w:fill="FFFFFF"/>
        <w:jc w:val="both"/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 xml:space="preserve">il/la proprio/a figlio/a </w:t>
      </w:r>
      <w:proofErr w:type="spellStart"/>
      <w:r>
        <w:rPr>
          <w:rFonts w:ascii="Calibri" w:eastAsia="Calibri" w:hAnsi="Calibri" w:cs="Calibri"/>
          <w:color w:val="222222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color w:val="222222"/>
          <w:sz w:val="24"/>
          <w:szCs w:val="24"/>
        </w:rPr>
        <w:t xml:space="preserve"> partecipare alla seguente uscita didattica, programmata dal Consiglio di Classe e deliberata dagli OO.CC., Hackathon “Social Innovation Campus” </w:t>
      </w:r>
      <w:r w:rsidR="006939CC">
        <w:rPr>
          <w:rFonts w:ascii="Calibri" w:eastAsia="Calibri" w:hAnsi="Calibri" w:cs="Calibri"/>
          <w:color w:val="222222"/>
          <w:sz w:val="24"/>
          <w:szCs w:val="24"/>
        </w:rPr>
        <w:t>a</w:t>
      </w:r>
      <w:r>
        <w:rPr>
          <w:rFonts w:ascii="Calibri" w:eastAsia="Calibri" w:hAnsi="Calibri" w:cs="Calibri"/>
          <w:color w:val="222222"/>
          <w:sz w:val="24"/>
          <w:szCs w:val="24"/>
        </w:rPr>
        <w:t xml:space="preserve"> Milano </w:t>
      </w:r>
      <w:r w:rsidR="006939CC">
        <w:rPr>
          <w:rFonts w:ascii="Calibri" w:eastAsia="Calibri" w:hAnsi="Calibri" w:cs="Calibri"/>
          <w:color w:val="222222"/>
          <w:sz w:val="24"/>
          <w:szCs w:val="24"/>
        </w:rPr>
        <w:t>nello</w:t>
      </w:r>
      <w:r>
        <w:rPr>
          <w:rFonts w:ascii="Calibri" w:eastAsia="Calibri" w:hAnsi="Calibri" w:cs="Calibri"/>
          <w:color w:val="222222"/>
          <w:sz w:val="24"/>
          <w:szCs w:val="24"/>
        </w:rPr>
        <w:t xml:space="preserve"> spazio denominato “Big Theatre” sito in MIND - Milano Innovation </w:t>
      </w:r>
      <w:proofErr w:type="spellStart"/>
      <w:r>
        <w:rPr>
          <w:rFonts w:ascii="Calibri" w:eastAsia="Calibri" w:hAnsi="Calibri" w:cs="Calibri"/>
          <w:color w:val="222222"/>
          <w:sz w:val="24"/>
          <w:szCs w:val="24"/>
        </w:rPr>
        <w:t>District</w:t>
      </w:r>
      <w:proofErr w:type="spellEnd"/>
      <w:r>
        <w:rPr>
          <w:rFonts w:ascii="Calibri" w:eastAsia="Calibri" w:hAnsi="Calibri" w:cs="Calibri"/>
          <w:color w:val="222222"/>
          <w:sz w:val="24"/>
          <w:szCs w:val="24"/>
        </w:rPr>
        <w:t xml:space="preserve"> in data 2</w:t>
      </w:r>
      <w:r w:rsidR="006939CC">
        <w:rPr>
          <w:rFonts w:ascii="Calibri" w:eastAsia="Calibri" w:hAnsi="Calibri" w:cs="Calibri"/>
          <w:color w:val="222222"/>
          <w:sz w:val="24"/>
          <w:szCs w:val="24"/>
        </w:rPr>
        <w:t>6</w:t>
      </w:r>
      <w:r>
        <w:rPr>
          <w:rFonts w:ascii="Calibri" w:eastAsia="Calibri" w:hAnsi="Calibri" w:cs="Calibri"/>
          <w:color w:val="222222"/>
          <w:sz w:val="24"/>
          <w:szCs w:val="24"/>
        </w:rPr>
        <w:t xml:space="preserve"> e 2</w:t>
      </w:r>
      <w:r w:rsidR="006939CC">
        <w:rPr>
          <w:rFonts w:ascii="Calibri" w:eastAsia="Calibri" w:hAnsi="Calibri" w:cs="Calibri"/>
          <w:color w:val="222222"/>
          <w:sz w:val="24"/>
          <w:szCs w:val="24"/>
        </w:rPr>
        <w:t>7</w:t>
      </w:r>
      <w:r>
        <w:rPr>
          <w:rFonts w:ascii="Calibri" w:eastAsia="Calibri" w:hAnsi="Calibri" w:cs="Calibri"/>
          <w:color w:val="222222"/>
          <w:sz w:val="24"/>
          <w:szCs w:val="24"/>
        </w:rPr>
        <w:t xml:space="preserve"> febbraio 202</w:t>
      </w:r>
      <w:r w:rsidR="006939CC">
        <w:rPr>
          <w:rFonts w:ascii="Calibri" w:eastAsia="Calibri" w:hAnsi="Calibri" w:cs="Calibri"/>
          <w:color w:val="222222"/>
          <w:sz w:val="24"/>
          <w:szCs w:val="24"/>
        </w:rPr>
        <w:t>5</w:t>
      </w:r>
      <w:r>
        <w:rPr>
          <w:rFonts w:ascii="Calibri" w:eastAsia="Calibri" w:hAnsi="Calibri" w:cs="Calibri"/>
          <w:color w:val="222222"/>
          <w:sz w:val="24"/>
          <w:szCs w:val="24"/>
        </w:rPr>
        <w:t xml:space="preserve"> con:</w:t>
      </w:r>
    </w:p>
    <w:p w14:paraId="33A11B9A" w14:textId="27716ADA" w:rsidR="00792249" w:rsidRDefault="00000000">
      <w:pPr>
        <w:widowControl/>
        <w:numPr>
          <w:ilvl w:val="0"/>
          <w:numId w:val="2"/>
        </w:numPr>
        <w:shd w:val="clear" w:color="auto" w:fill="FFFFFF"/>
        <w:jc w:val="both"/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 xml:space="preserve">partenza il </w:t>
      </w:r>
      <w:r w:rsidR="006939CC">
        <w:rPr>
          <w:rFonts w:ascii="Calibri" w:eastAsia="Calibri" w:hAnsi="Calibri" w:cs="Calibri"/>
          <w:color w:val="222222"/>
          <w:sz w:val="24"/>
          <w:szCs w:val="24"/>
        </w:rPr>
        <w:t xml:space="preserve">mercoledì </w:t>
      </w:r>
      <w:r>
        <w:rPr>
          <w:rFonts w:ascii="Calibri" w:eastAsia="Calibri" w:hAnsi="Calibri" w:cs="Calibri"/>
          <w:color w:val="222222"/>
          <w:sz w:val="24"/>
          <w:szCs w:val="24"/>
        </w:rPr>
        <w:t>2</w:t>
      </w:r>
      <w:r w:rsidR="006939CC">
        <w:rPr>
          <w:rFonts w:ascii="Calibri" w:eastAsia="Calibri" w:hAnsi="Calibri" w:cs="Calibri"/>
          <w:color w:val="222222"/>
          <w:sz w:val="24"/>
          <w:szCs w:val="24"/>
        </w:rPr>
        <w:t>6</w:t>
      </w:r>
      <w:r>
        <w:rPr>
          <w:rFonts w:ascii="Calibri" w:eastAsia="Calibri" w:hAnsi="Calibri" w:cs="Calibri"/>
          <w:color w:val="222222"/>
          <w:sz w:val="24"/>
          <w:szCs w:val="24"/>
        </w:rPr>
        <w:t xml:space="preserve">/2 da </w:t>
      </w:r>
      <w:r>
        <w:rPr>
          <w:rFonts w:ascii="Calibri" w:eastAsia="Calibri" w:hAnsi="Calibri" w:cs="Calibri"/>
          <w:b/>
          <w:color w:val="222222"/>
          <w:sz w:val="24"/>
          <w:szCs w:val="24"/>
        </w:rPr>
        <w:t xml:space="preserve">Lodi – Stazione con ritrovo </w:t>
      </w:r>
      <w:proofErr w:type="gramStart"/>
      <w:r>
        <w:rPr>
          <w:rFonts w:ascii="Calibri" w:eastAsia="Calibri" w:hAnsi="Calibri" w:cs="Calibri"/>
          <w:b/>
          <w:color w:val="222222"/>
          <w:sz w:val="24"/>
          <w:szCs w:val="24"/>
        </w:rPr>
        <w:t>alle h</w:t>
      </w:r>
      <w:proofErr w:type="gramEnd"/>
      <w:r>
        <w:rPr>
          <w:rFonts w:ascii="Calibri" w:eastAsia="Calibri" w:hAnsi="Calibri" w:cs="Calibri"/>
          <w:b/>
          <w:color w:val="222222"/>
          <w:sz w:val="24"/>
          <w:szCs w:val="24"/>
        </w:rPr>
        <w:t xml:space="preserve"> 7.30;</w:t>
      </w:r>
    </w:p>
    <w:p w14:paraId="46AC9FC9" w14:textId="138A9C75" w:rsidR="00792249" w:rsidRDefault="00000000">
      <w:pPr>
        <w:widowControl/>
        <w:numPr>
          <w:ilvl w:val="0"/>
          <w:numId w:val="2"/>
        </w:numPr>
        <w:shd w:val="clear" w:color="auto" w:fill="FFFFFF"/>
        <w:jc w:val="both"/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>ritorno il</w:t>
      </w:r>
      <w:r w:rsidR="006939CC">
        <w:rPr>
          <w:rFonts w:ascii="Calibri" w:eastAsia="Calibri" w:hAnsi="Calibri" w:cs="Calibri"/>
          <w:color w:val="222222"/>
          <w:sz w:val="24"/>
          <w:szCs w:val="24"/>
        </w:rPr>
        <w:t xml:space="preserve"> giovedì</w:t>
      </w:r>
      <w:r>
        <w:rPr>
          <w:rFonts w:ascii="Calibri" w:eastAsia="Calibri" w:hAnsi="Calibri" w:cs="Calibri"/>
          <w:color w:val="222222"/>
          <w:sz w:val="24"/>
          <w:szCs w:val="24"/>
        </w:rPr>
        <w:t xml:space="preserve"> 2</w:t>
      </w:r>
      <w:r w:rsidR="006939CC">
        <w:rPr>
          <w:rFonts w:ascii="Calibri" w:eastAsia="Calibri" w:hAnsi="Calibri" w:cs="Calibri"/>
          <w:color w:val="222222"/>
          <w:sz w:val="24"/>
          <w:szCs w:val="24"/>
        </w:rPr>
        <w:t>7</w:t>
      </w:r>
      <w:r>
        <w:rPr>
          <w:rFonts w:ascii="Calibri" w:eastAsia="Calibri" w:hAnsi="Calibri" w:cs="Calibri"/>
          <w:color w:val="222222"/>
          <w:sz w:val="24"/>
          <w:szCs w:val="24"/>
        </w:rPr>
        <w:t xml:space="preserve">/2 a </w:t>
      </w:r>
      <w:r>
        <w:rPr>
          <w:rFonts w:ascii="Calibri" w:eastAsia="Calibri" w:hAnsi="Calibri" w:cs="Calibri"/>
          <w:b/>
          <w:color w:val="222222"/>
          <w:sz w:val="24"/>
          <w:szCs w:val="24"/>
        </w:rPr>
        <w:t xml:space="preserve">Lodi – Stazione </w:t>
      </w:r>
      <w:proofErr w:type="gramStart"/>
      <w:r>
        <w:rPr>
          <w:rFonts w:ascii="Calibri" w:eastAsia="Calibri" w:hAnsi="Calibri" w:cs="Calibri"/>
          <w:b/>
          <w:color w:val="222222"/>
          <w:sz w:val="24"/>
          <w:szCs w:val="24"/>
        </w:rPr>
        <w:t>alle h</w:t>
      </w:r>
      <w:proofErr w:type="gramEnd"/>
      <w:r>
        <w:rPr>
          <w:rFonts w:ascii="Calibri" w:eastAsia="Calibri" w:hAnsi="Calibri" w:cs="Calibri"/>
          <w:b/>
          <w:color w:val="222222"/>
          <w:sz w:val="24"/>
          <w:szCs w:val="24"/>
        </w:rPr>
        <w:t xml:space="preserve"> 19.00 circa</w:t>
      </w:r>
      <w:r>
        <w:rPr>
          <w:rFonts w:ascii="Calibri" w:eastAsia="Calibri" w:hAnsi="Calibri" w:cs="Calibri"/>
          <w:color w:val="222222"/>
          <w:sz w:val="24"/>
          <w:szCs w:val="24"/>
        </w:rPr>
        <w:t>.</w:t>
      </w:r>
    </w:p>
    <w:p w14:paraId="677ACEBD" w14:textId="77777777" w:rsidR="00792249" w:rsidRDefault="00792249">
      <w:pPr>
        <w:widowControl/>
        <w:shd w:val="clear" w:color="auto" w:fill="FFFFFF"/>
        <w:jc w:val="both"/>
        <w:rPr>
          <w:rFonts w:ascii="Calibri" w:eastAsia="Calibri" w:hAnsi="Calibri" w:cs="Calibri"/>
          <w:color w:val="222222"/>
          <w:sz w:val="24"/>
          <w:szCs w:val="24"/>
        </w:rPr>
      </w:pPr>
    </w:p>
    <w:p w14:paraId="11CE0E83" w14:textId="69F11449" w:rsidR="006939CC" w:rsidRDefault="00000000">
      <w:pPr>
        <w:widowControl/>
        <w:shd w:val="clear" w:color="auto" w:fill="FFFFFF"/>
        <w:jc w:val="both"/>
        <w:rPr>
          <w:rFonts w:ascii="Calibri" w:eastAsia="Calibri" w:hAnsi="Calibri" w:cs="Calibri"/>
          <w:b/>
          <w:color w:val="222222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color w:val="222222"/>
          <w:sz w:val="24"/>
          <w:szCs w:val="24"/>
          <w:u w:val="single"/>
        </w:rPr>
        <w:t>Ogni studente/</w:t>
      </w:r>
      <w:proofErr w:type="spellStart"/>
      <w:r>
        <w:rPr>
          <w:rFonts w:ascii="Calibri" w:eastAsia="Calibri" w:hAnsi="Calibri" w:cs="Calibri"/>
          <w:b/>
          <w:color w:val="222222"/>
          <w:sz w:val="24"/>
          <w:szCs w:val="24"/>
          <w:u w:val="single"/>
        </w:rPr>
        <w:t>ssa</w:t>
      </w:r>
      <w:proofErr w:type="spellEnd"/>
      <w:r>
        <w:rPr>
          <w:rFonts w:ascii="Calibri" w:eastAsia="Calibri" w:hAnsi="Calibri" w:cs="Calibri"/>
          <w:b/>
          <w:color w:val="222222"/>
          <w:sz w:val="24"/>
          <w:szCs w:val="24"/>
          <w:u w:val="single"/>
        </w:rPr>
        <w:t xml:space="preserve"> deve provvedere autonomamente nei giorni precedenti all’acquisto del biglietto ferroviario di andata e ritorno (costo totale </w:t>
      </w:r>
      <w:r w:rsidR="005955EA" w:rsidRPr="005955EA">
        <w:rPr>
          <w:rFonts w:ascii="Calibri" w:eastAsia="Calibri" w:hAnsi="Calibri" w:cs="Calibri"/>
          <w:b/>
          <w:color w:val="222222"/>
          <w:sz w:val="24"/>
          <w:szCs w:val="24"/>
          <w:u w:val="single"/>
        </w:rPr>
        <w:t>11</w:t>
      </w:r>
      <w:r w:rsidRPr="005955EA">
        <w:rPr>
          <w:rFonts w:ascii="Calibri" w:eastAsia="Calibri" w:hAnsi="Calibri" w:cs="Calibri"/>
          <w:b/>
          <w:color w:val="222222"/>
          <w:sz w:val="24"/>
          <w:szCs w:val="24"/>
          <w:u w:val="single"/>
        </w:rPr>
        <w:t xml:space="preserve"> euro circa</w:t>
      </w:r>
      <w:r>
        <w:rPr>
          <w:rFonts w:ascii="Calibri" w:eastAsia="Calibri" w:hAnsi="Calibri" w:cs="Calibri"/>
          <w:b/>
          <w:color w:val="222222"/>
          <w:sz w:val="24"/>
          <w:szCs w:val="24"/>
          <w:u w:val="single"/>
        </w:rPr>
        <w:t>) per la seguente tratta Lodi/Stazione Rho Fiera Milano.</w:t>
      </w:r>
    </w:p>
    <w:p w14:paraId="6D5A1800" w14:textId="405ED995" w:rsidR="00792249" w:rsidRDefault="00000000">
      <w:pPr>
        <w:widowControl/>
        <w:shd w:val="clear" w:color="auto" w:fill="FFFFFF"/>
        <w:jc w:val="both"/>
        <w:rPr>
          <w:rFonts w:ascii="Calibri" w:eastAsia="Calibri" w:hAnsi="Calibri" w:cs="Calibri"/>
          <w:b/>
          <w:color w:val="222222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color w:val="222222"/>
          <w:sz w:val="24"/>
          <w:szCs w:val="24"/>
          <w:u w:val="single"/>
        </w:rPr>
        <w:t>NON SARA’ POSSIBILE PROVVEDERE ALL’ ACQUISTO DEL BIGLIETTO IL GIORNO STESSO DELLA PARTENZA.</w:t>
      </w:r>
    </w:p>
    <w:p w14:paraId="3457B50E" w14:textId="77777777" w:rsidR="00792249" w:rsidRDefault="00792249">
      <w:pPr>
        <w:widowControl/>
        <w:shd w:val="clear" w:color="auto" w:fill="FFFFFF"/>
        <w:jc w:val="both"/>
        <w:rPr>
          <w:rFonts w:ascii="Calibri" w:eastAsia="Calibri" w:hAnsi="Calibri" w:cs="Calibri"/>
          <w:b/>
          <w:color w:val="222222"/>
          <w:sz w:val="24"/>
          <w:szCs w:val="24"/>
        </w:rPr>
      </w:pPr>
    </w:p>
    <w:p w14:paraId="23C9BA12" w14:textId="77777777" w:rsidR="00792249" w:rsidRDefault="00000000">
      <w:pPr>
        <w:widowControl/>
        <w:shd w:val="clear" w:color="auto" w:fill="FFFFFF"/>
        <w:jc w:val="center"/>
        <w:rPr>
          <w:rFonts w:ascii="Calibri" w:eastAsia="Calibri" w:hAnsi="Calibri" w:cs="Calibri"/>
          <w:b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color w:val="222222"/>
          <w:sz w:val="24"/>
          <w:szCs w:val="24"/>
        </w:rPr>
        <w:t>INDICAZIONI PER LA PARTECIPAZIONE E IL PERNOTTAMENTO:</w:t>
      </w:r>
    </w:p>
    <w:p w14:paraId="0CF4122B" w14:textId="77777777" w:rsidR="00792249" w:rsidRDefault="00000000">
      <w:pPr>
        <w:widowControl/>
        <w:shd w:val="clear" w:color="auto" w:fill="FFFFFF"/>
        <w:spacing w:before="240"/>
        <w:jc w:val="both"/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>La partecipazione all’evento è gratuita e gli studenti/le studentesse dovranno solo:</w:t>
      </w:r>
    </w:p>
    <w:p w14:paraId="0A69B5FE" w14:textId="6AD3EF4B" w:rsidR="00792249" w:rsidRDefault="00000000">
      <w:pPr>
        <w:widowControl/>
        <w:numPr>
          <w:ilvl w:val="0"/>
          <w:numId w:val="1"/>
        </w:numPr>
        <w:shd w:val="clear" w:color="auto" w:fill="FFFFFF"/>
        <w:jc w:val="both"/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>dotarsi del pranzo al sacco per la sola mattina d</w:t>
      </w:r>
      <w:r w:rsidR="006939CC">
        <w:rPr>
          <w:rFonts w:ascii="Calibri" w:eastAsia="Calibri" w:hAnsi="Calibri" w:cs="Calibri"/>
          <w:color w:val="222222"/>
          <w:sz w:val="24"/>
          <w:szCs w:val="24"/>
        </w:rPr>
        <w:t>i mercoledì</w:t>
      </w:r>
      <w:r>
        <w:rPr>
          <w:rFonts w:ascii="Calibri" w:eastAsia="Calibri" w:hAnsi="Calibri" w:cs="Calibri"/>
          <w:color w:val="222222"/>
          <w:sz w:val="24"/>
          <w:szCs w:val="24"/>
        </w:rPr>
        <w:t xml:space="preserve"> 2</w:t>
      </w:r>
      <w:r w:rsidR="006939CC">
        <w:rPr>
          <w:rFonts w:ascii="Calibri" w:eastAsia="Calibri" w:hAnsi="Calibri" w:cs="Calibri"/>
          <w:color w:val="222222"/>
          <w:sz w:val="24"/>
          <w:szCs w:val="24"/>
        </w:rPr>
        <w:t>6</w:t>
      </w:r>
      <w:r>
        <w:rPr>
          <w:rFonts w:ascii="Calibri" w:eastAsia="Calibri" w:hAnsi="Calibri" w:cs="Calibri"/>
          <w:color w:val="222222"/>
          <w:sz w:val="24"/>
          <w:szCs w:val="24"/>
        </w:rPr>
        <w:t>/2;</w:t>
      </w:r>
    </w:p>
    <w:p w14:paraId="147797DC" w14:textId="77777777" w:rsidR="00792249" w:rsidRDefault="00000000">
      <w:pPr>
        <w:widowControl/>
        <w:numPr>
          <w:ilvl w:val="0"/>
          <w:numId w:val="1"/>
        </w:numPr>
        <w:shd w:val="clear" w:color="auto" w:fill="FFFFFF"/>
        <w:jc w:val="both"/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 xml:space="preserve">dotarsi di un sacco a pelo, di </w:t>
      </w:r>
      <w:r>
        <w:rPr>
          <w:rFonts w:ascii="Calibri" w:eastAsia="Calibri" w:hAnsi="Calibri" w:cs="Calibri"/>
          <w:sz w:val="24"/>
          <w:szCs w:val="24"/>
          <w:u w:val="single"/>
        </w:rPr>
        <w:t>un materassino e dell’occorrente per passare la notte all’interno del Campus</w:t>
      </w:r>
      <w:r>
        <w:rPr>
          <w:rFonts w:ascii="Calibri" w:eastAsia="Calibri" w:hAnsi="Calibri" w:cs="Calibri"/>
          <w:color w:val="222222"/>
          <w:sz w:val="24"/>
          <w:szCs w:val="24"/>
        </w:rPr>
        <w:t xml:space="preserve"> durante la gara;</w:t>
      </w:r>
    </w:p>
    <w:p w14:paraId="4B098A72" w14:textId="77777777" w:rsidR="00792249" w:rsidRDefault="00000000">
      <w:pPr>
        <w:widowControl/>
        <w:numPr>
          <w:ilvl w:val="0"/>
          <w:numId w:val="1"/>
        </w:numPr>
        <w:shd w:val="clear" w:color="auto" w:fill="FFFFFF"/>
        <w:spacing w:after="240"/>
        <w:jc w:val="both"/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>dotarsi degli articoli per l’igiene personale ritenuti necessari.</w:t>
      </w:r>
    </w:p>
    <w:p w14:paraId="481101BE" w14:textId="77777777" w:rsidR="00792249" w:rsidRDefault="00000000">
      <w:pPr>
        <w:widowControl/>
        <w:shd w:val="clear" w:color="auto" w:fill="FFFFFF"/>
        <w:jc w:val="both"/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 xml:space="preserve">Inoltre, come più dettagliatamente descritto nel </w:t>
      </w:r>
      <w:r>
        <w:rPr>
          <w:rFonts w:ascii="Calibri" w:eastAsia="Calibri" w:hAnsi="Calibri" w:cs="Calibri"/>
          <w:b/>
          <w:color w:val="222222"/>
          <w:sz w:val="24"/>
          <w:szCs w:val="24"/>
        </w:rPr>
        <w:t>regolamento allegato alla presente</w:t>
      </w:r>
      <w:r>
        <w:rPr>
          <w:rFonts w:ascii="Calibri" w:eastAsia="Calibri" w:hAnsi="Calibri" w:cs="Calibri"/>
          <w:color w:val="222222"/>
          <w:sz w:val="24"/>
          <w:szCs w:val="24"/>
        </w:rPr>
        <w:t>, si sottolinea che:</w:t>
      </w:r>
    </w:p>
    <w:p w14:paraId="4F7CB70E" w14:textId="04CF55FE" w:rsidR="00792249" w:rsidRDefault="00000000">
      <w:pPr>
        <w:widowControl/>
        <w:numPr>
          <w:ilvl w:val="0"/>
          <w:numId w:val="3"/>
        </w:num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la classe dovrà presentarsi fornita di almeno un PC e/o altri strumenti</w:t>
      </w:r>
      <w:r>
        <w:rPr>
          <w:rFonts w:ascii="Calibri" w:eastAsia="Calibri" w:hAnsi="Calibri" w:cs="Calibri"/>
          <w:sz w:val="24"/>
          <w:szCs w:val="24"/>
        </w:rPr>
        <w:t xml:space="preserve"> (tablet, smartphone ecc.) ritenuti utili e sui quali saranno presenti le applicazioni ed i software che il gruppo ritiene più opportuni per lo sviluppo del progetto. </w:t>
      </w:r>
      <w:r w:rsidR="006939CC">
        <w:rPr>
          <w:rFonts w:ascii="Calibri" w:eastAsia="Calibri" w:hAnsi="Calibri" w:cs="Calibri"/>
          <w:sz w:val="24"/>
          <w:szCs w:val="24"/>
        </w:rPr>
        <w:t xml:space="preserve">È </w:t>
      </w:r>
      <w:r>
        <w:rPr>
          <w:rFonts w:ascii="Calibri" w:eastAsia="Calibri" w:hAnsi="Calibri" w:cs="Calibri"/>
          <w:sz w:val="24"/>
          <w:szCs w:val="24"/>
        </w:rPr>
        <w:t xml:space="preserve">comunque consigliato un numero di strumenti e supporti informatici adeguato al numero degli studenti. </w:t>
      </w:r>
      <w:proofErr w:type="gramStart"/>
      <w:r>
        <w:rPr>
          <w:rFonts w:ascii="Calibri" w:eastAsia="Calibri" w:hAnsi="Calibri" w:cs="Calibri"/>
          <w:sz w:val="24"/>
          <w:szCs w:val="24"/>
        </w:rPr>
        <w:t>Ogni team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avrà a disposizione una </w:t>
      </w:r>
      <w:r>
        <w:rPr>
          <w:rFonts w:ascii="Calibri" w:eastAsia="Calibri" w:hAnsi="Calibri" w:cs="Calibri"/>
          <w:sz w:val="24"/>
          <w:szCs w:val="24"/>
        </w:rPr>
        <w:lastRenderedPageBreak/>
        <w:t>postazione dedicata dove i ragazzi potranno lavorare e il docente accompagnatore provvederà a supportare la classe nell’organizzazione delle dotazioni necessarie;</w:t>
      </w:r>
    </w:p>
    <w:p w14:paraId="7E87768A" w14:textId="371B891B" w:rsidR="00792249" w:rsidRDefault="00000000">
      <w:pPr>
        <w:widowControl/>
        <w:numPr>
          <w:ilvl w:val="0"/>
          <w:numId w:val="3"/>
        </w:num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 cena del 2</w:t>
      </w:r>
      <w:r w:rsidR="006939CC"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 xml:space="preserve"> febbraio e la colazione e il pranzo del 2</w:t>
      </w:r>
      <w:r w:rsidR="006939CC">
        <w:rPr>
          <w:rFonts w:ascii="Calibri" w:eastAsia="Calibri" w:hAnsi="Calibri" w:cs="Calibri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 xml:space="preserve"> febbraio saranno forniti dall’organizzazione promotrice. Durante la notte del 2</w:t>
      </w:r>
      <w:r w:rsidR="006939CC"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 xml:space="preserve"> febbraio saranno forniti anche tè e caffè. In loco sarà inoltre presente un punto bar in cui sarà possibile acquistare </w:t>
      </w:r>
      <w:proofErr w:type="gramStart"/>
      <w:r>
        <w:rPr>
          <w:rFonts w:ascii="Calibri" w:eastAsia="Calibri" w:hAnsi="Calibri" w:cs="Calibri"/>
          <w:sz w:val="24"/>
          <w:szCs w:val="24"/>
        </w:rPr>
        <w:t>snack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e bevande extra;</w:t>
      </w:r>
    </w:p>
    <w:p w14:paraId="2DDB7FE6" w14:textId="77777777" w:rsidR="00792249" w:rsidRDefault="00000000">
      <w:pPr>
        <w:widowControl/>
        <w:numPr>
          <w:ilvl w:val="0"/>
          <w:numId w:val="3"/>
        </w:num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sarà inviata una scheda dedicata per raccogliere indicazioni rispetto ad eventuali esigenze alimentari particolari degli studenti (allergie, intolleranze, ecc.);</w:t>
      </w:r>
    </w:p>
    <w:p w14:paraId="58C66675" w14:textId="77777777" w:rsidR="00792249" w:rsidRDefault="00000000">
      <w:pPr>
        <w:widowControl/>
        <w:numPr>
          <w:ilvl w:val="0"/>
          <w:numId w:val="3"/>
        </w:num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si suggerisce di arrivare muniti di una borraccia;</w:t>
      </w:r>
    </w:p>
    <w:p w14:paraId="4E55706B" w14:textId="77777777" w:rsidR="00792249" w:rsidRDefault="00000000">
      <w:pPr>
        <w:widowControl/>
        <w:numPr>
          <w:ilvl w:val="0"/>
          <w:numId w:val="3"/>
        </w:num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sarà adibita un’area relax per la notte;</w:t>
      </w:r>
    </w:p>
    <w:p w14:paraId="3EC69183" w14:textId="77777777" w:rsidR="00792249" w:rsidRDefault="00000000">
      <w:pPr>
        <w:widowControl/>
        <w:numPr>
          <w:ilvl w:val="0"/>
          <w:numId w:val="3"/>
        </w:num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ogni classe sarà riservato uno spazio dove poter lasciare i propri oggetti personali (zaini, sacchi a pelo, giacche).</w:t>
      </w:r>
    </w:p>
    <w:p w14:paraId="59717D85" w14:textId="77777777" w:rsidR="00792249" w:rsidRDefault="00792249">
      <w:pPr>
        <w:widowControl/>
        <w:shd w:val="clear" w:color="auto" w:fill="FFFFFF"/>
        <w:jc w:val="both"/>
        <w:rPr>
          <w:rFonts w:ascii="Calibri" w:eastAsia="Calibri" w:hAnsi="Calibri" w:cs="Calibri"/>
          <w:color w:val="222222"/>
          <w:sz w:val="24"/>
          <w:szCs w:val="24"/>
        </w:rPr>
      </w:pPr>
    </w:p>
    <w:p w14:paraId="71E945E8" w14:textId="77777777" w:rsidR="00792249" w:rsidRDefault="00000000">
      <w:pPr>
        <w:widowControl/>
        <w:shd w:val="clear" w:color="auto" w:fill="FFFFFF"/>
        <w:jc w:val="both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>La presente autorizzazione solleva il personale docente e non docente da qualsiasi responsabilità non strettamente imputabile ai doveri di vigilanza.</w:t>
      </w:r>
    </w:p>
    <w:p w14:paraId="1D2BD962" w14:textId="77777777" w:rsidR="00792249" w:rsidRDefault="00792249">
      <w:pPr>
        <w:widowControl/>
        <w:shd w:val="clear" w:color="auto" w:fill="FFFFFF"/>
        <w:jc w:val="both"/>
        <w:rPr>
          <w:rFonts w:ascii="Calibri" w:eastAsia="Calibri" w:hAnsi="Calibri" w:cs="Calibri"/>
          <w:color w:val="222222"/>
          <w:sz w:val="24"/>
          <w:szCs w:val="24"/>
        </w:rPr>
      </w:pPr>
    </w:p>
    <w:p w14:paraId="363F4112" w14:textId="4D28138E" w:rsidR="00792249" w:rsidRDefault="00000000">
      <w:pPr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>Firma genitore</w:t>
      </w:r>
      <w:r>
        <w:rPr>
          <w:rFonts w:ascii="Calibri" w:eastAsia="Calibri" w:hAnsi="Calibri" w:cs="Calibri"/>
          <w:color w:val="222222"/>
          <w:sz w:val="24"/>
          <w:szCs w:val="24"/>
        </w:rPr>
        <w:tab/>
      </w:r>
      <w:r>
        <w:rPr>
          <w:rFonts w:ascii="Calibri" w:eastAsia="Calibri" w:hAnsi="Calibri" w:cs="Calibri"/>
          <w:color w:val="222222"/>
          <w:sz w:val="24"/>
          <w:szCs w:val="24"/>
        </w:rPr>
        <w:tab/>
      </w:r>
      <w:r>
        <w:rPr>
          <w:rFonts w:ascii="Calibri" w:eastAsia="Calibri" w:hAnsi="Calibri" w:cs="Calibri"/>
          <w:color w:val="222222"/>
          <w:sz w:val="24"/>
          <w:szCs w:val="24"/>
        </w:rPr>
        <w:tab/>
      </w:r>
      <w:r>
        <w:rPr>
          <w:rFonts w:ascii="Calibri" w:eastAsia="Calibri" w:hAnsi="Calibri" w:cs="Calibri"/>
          <w:color w:val="222222"/>
          <w:sz w:val="24"/>
          <w:szCs w:val="24"/>
        </w:rPr>
        <w:tab/>
      </w:r>
      <w:r>
        <w:rPr>
          <w:rFonts w:ascii="Calibri" w:eastAsia="Calibri" w:hAnsi="Calibri" w:cs="Calibri"/>
          <w:color w:val="222222"/>
          <w:sz w:val="24"/>
          <w:szCs w:val="24"/>
        </w:rPr>
        <w:tab/>
      </w:r>
      <w:proofErr w:type="gramStart"/>
      <w:r>
        <w:rPr>
          <w:rFonts w:ascii="Calibri" w:eastAsia="Calibri" w:hAnsi="Calibri" w:cs="Calibri"/>
          <w:color w:val="222222"/>
          <w:sz w:val="24"/>
          <w:szCs w:val="24"/>
        </w:rPr>
        <w:tab/>
        <w:t xml:space="preserve">  Firma</w:t>
      </w:r>
      <w:proofErr w:type="gramEnd"/>
      <w:r>
        <w:rPr>
          <w:rFonts w:ascii="Calibri" w:eastAsia="Calibri" w:hAnsi="Calibri" w:cs="Calibri"/>
          <w:color w:val="222222"/>
          <w:sz w:val="24"/>
          <w:szCs w:val="24"/>
        </w:rPr>
        <w:t xml:space="preserve"> genitore </w:t>
      </w:r>
    </w:p>
    <w:p w14:paraId="33B0196B" w14:textId="77777777" w:rsidR="00792249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>________________________                                         ________________________</w:t>
      </w:r>
    </w:p>
    <w:p w14:paraId="05CBFB76" w14:textId="77777777" w:rsidR="00792249" w:rsidRDefault="00792249">
      <w:pPr>
        <w:rPr>
          <w:rFonts w:ascii="Calibri" w:eastAsia="Calibri" w:hAnsi="Calibri" w:cs="Calibri"/>
          <w:sz w:val="24"/>
          <w:szCs w:val="24"/>
        </w:rPr>
      </w:pPr>
    </w:p>
    <w:p w14:paraId="7D7A8C52" w14:textId="77777777" w:rsidR="00792249" w:rsidRDefault="00792249">
      <w:pPr>
        <w:rPr>
          <w:rFonts w:ascii="Calibri" w:eastAsia="Calibri" w:hAnsi="Calibri" w:cs="Calibri"/>
          <w:sz w:val="24"/>
          <w:szCs w:val="24"/>
        </w:rPr>
      </w:pPr>
    </w:p>
    <w:p w14:paraId="6166174E" w14:textId="77777777" w:rsidR="00792249" w:rsidRDefault="00792249">
      <w:pPr>
        <w:rPr>
          <w:rFonts w:ascii="Calibri" w:eastAsia="Calibri" w:hAnsi="Calibri" w:cs="Calibri"/>
          <w:color w:val="222222"/>
          <w:sz w:val="24"/>
          <w:szCs w:val="24"/>
        </w:rPr>
      </w:pPr>
    </w:p>
    <w:p w14:paraId="2498EC5F" w14:textId="77777777" w:rsidR="00792249" w:rsidRDefault="00000000">
      <w:pPr>
        <w:jc w:val="both"/>
        <w:rPr>
          <w:rFonts w:ascii="Calibri" w:eastAsia="Calibri" w:hAnsi="Calibri" w:cs="Calibri"/>
          <w:b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color w:val="222222"/>
          <w:sz w:val="24"/>
          <w:szCs w:val="24"/>
        </w:rPr>
        <w:t>N.B. in caso di unica firma</w:t>
      </w:r>
    </w:p>
    <w:p w14:paraId="19B0B49B" w14:textId="77777777" w:rsidR="00792249" w:rsidRDefault="00792249">
      <w:pPr>
        <w:jc w:val="both"/>
        <w:rPr>
          <w:rFonts w:ascii="Calibri" w:eastAsia="Calibri" w:hAnsi="Calibri" w:cs="Calibri"/>
          <w:color w:val="222222"/>
          <w:sz w:val="24"/>
          <w:szCs w:val="24"/>
        </w:rPr>
      </w:pPr>
    </w:p>
    <w:p w14:paraId="2B0D6BB6" w14:textId="77777777" w:rsidR="00792249" w:rsidRDefault="00000000">
      <w:pPr>
        <w:widowControl/>
        <w:shd w:val="clear" w:color="auto" w:fill="FFFFFF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Solo in caso risulti impossibile acquisire il consenso scritto di entrambi i genitori, ovvero laddove un genitore sia irreperibile:</w:t>
      </w:r>
    </w:p>
    <w:p w14:paraId="3CE9F0F2" w14:textId="77777777" w:rsidR="00792249" w:rsidRDefault="00000000">
      <w:pPr>
        <w:widowControl/>
        <w:shd w:val="clear" w:color="auto" w:fill="FFFFFF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 xml:space="preserve">“Il sottoscritto, consapevole delle conseguenze amministrative e penale per chi rilasci dichiarazioni non corrispondenti a verità, ai sensi del DPR 25/2000, dichiara di aver effettuato la richiesta/la scelta/la dichiarazione in osservanza delle disposizioni sulla responsabilità genitoriale di cui agli artt. 316, 337 ter e 337 quater del </w:t>
      </w:r>
      <w:proofErr w:type="gramStart"/>
      <w:r>
        <w:rPr>
          <w:rFonts w:ascii="Calibri" w:eastAsia="Calibri" w:hAnsi="Calibri" w:cs="Calibri"/>
          <w:b/>
          <w:i/>
          <w:sz w:val="24"/>
          <w:szCs w:val="24"/>
        </w:rPr>
        <w:t>codice civile</w:t>
      </w:r>
      <w:proofErr w:type="gramEnd"/>
      <w:r>
        <w:rPr>
          <w:rFonts w:ascii="Calibri" w:eastAsia="Calibri" w:hAnsi="Calibri" w:cs="Calibri"/>
          <w:b/>
          <w:i/>
          <w:sz w:val="24"/>
          <w:szCs w:val="24"/>
        </w:rPr>
        <w:t>, che richiedono il consenso di entrambi i genitori.”</w:t>
      </w:r>
    </w:p>
    <w:p w14:paraId="75CD46DB" w14:textId="77777777" w:rsidR="00792249" w:rsidRDefault="00792249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5F2442AE" w14:textId="60797D2A" w:rsidR="00792249" w:rsidRDefault="00000000">
      <w:pPr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>Firma genitore</w:t>
      </w:r>
      <w:r>
        <w:rPr>
          <w:rFonts w:ascii="Calibri" w:eastAsia="Calibri" w:hAnsi="Calibri" w:cs="Calibri"/>
          <w:color w:val="222222"/>
          <w:sz w:val="24"/>
          <w:szCs w:val="24"/>
        </w:rPr>
        <w:tab/>
      </w:r>
      <w:r>
        <w:rPr>
          <w:rFonts w:ascii="Calibri" w:eastAsia="Calibri" w:hAnsi="Calibri" w:cs="Calibri"/>
          <w:color w:val="222222"/>
          <w:sz w:val="24"/>
          <w:szCs w:val="24"/>
        </w:rPr>
        <w:tab/>
      </w:r>
      <w:r>
        <w:rPr>
          <w:rFonts w:ascii="Calibri" w:eastAsia="Calibri" w:hAnsi="Calibri" w:cs="Calibri"/>
          <w:color w:val="222222"/>
          <w:sz w:val="24"/>
          <w:szCs w:val="24"/>
        </w:rPr>
        <w:tab/>
      </w:r>
      <w:r>
        <w:rPr>
          <w:rFonts w:ascii="Calibri" w:eastAsia="Calibri" w:hAnsi="Calibri" w:cs="Calibri"/>
          <w:color w:val="222222"/>
          <w:sz w:val="24"/>
          <w:szCs w:val="24"/>
        </w:rPr>
        <w:tab/>
      </w:r>
      <w:r>
        <w:rPr>
          <w:rFonts w:ascii="Calibri" w:eastAsia="Calibri" w:hAnsi="Calibri" w:cs="Calibri"/>
          <w:color w:val="222222"/>
          <w:sz w:val="24"/>
          <w:szCs w:val="24"/>
        </w:rPr>
        <w:tab/>
        <w:t xml:space="preserve"> </w:t>
      </w:r>
    </w:p>
    <w:p w14:paraId="0D1F089F" w14:textId="77777777" w:rsidR="00792249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 xml:space="preserve">________________________                                        </w:t>
      </w:r>
    </w:p>
    <w:p w14:paraId="7A9A7574" w14:textId="77777777" w:rsidR="00792249" w:rsidRDefault="00792249">
      <w:pPr>
        <w:jc w:val="both"/>
        <w:rPr>
          <w:rFonts w:ascii="Calibri" w:eastAsia="Calibri" w:hAnsi="Calibri" w:cs="Calibri"/>
          <w:sz w:val="24"/>
          <w:szCs w:val="24"/>
        </w:rPr>
      </w:pPr>
    </w:p>
    <w:sectPr w:rsidR="007922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59" w:right="849" w:bottom="1622" w:left="1134" w:header="285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F0EC8" w14:textId="77777777" w:rsidR="001A1EA7" w:rsidRDefault="001A1EA7">
      <w:r>
        <w:separator/>
      </w:r>
    </w:p>
  </w:endnote>
  <w:endnote w:type="continuationSeparator" w:id="0">
    <w:p w14:paraId="79D10E17" w14:textId="77777777" w:rsidR="001A1EA7" w:rsidRDefault="001A1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AB3CAAF0-FD08-492C-8875-23FEFBA9AD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3E15336-4BCD-462C-8B16-53BAFBE3CA9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18409248-51A4-4346-BC8C-0567929848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A80DD1F-4588-4B64-BBFD-23833D077E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6B54284-2F1C-4596-B418-2CBAF8442DF7}"/>
    <w:embedBold r:id="rId6" w:fontKey="{0CCDCC58-1A89-451E-8312-65C76210BF55}"/>
    <w:embedItalic r:id="rId7" w:fontKey="{C16ED9B6-0308-4C8F-A4B2-F651AF488837}"/>
    <w:embedBoldItalic r:id="rId8" w:fontKey="{C6220FD2-9534-42F1-96EE-63AE1639E9BC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418FC53-B21C-44E9-8DF8-94F5EA0078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75F34C0A-B308-4EB5-A3BD-B060BC48F707}"/>
    <w:embedItalic r:id="rId11" w:fontKey="{7321A0E9-EEBC-4732-8344-FA0CC0F57E9D}"/>
  </w:font>
  <w:font w:name="Pinyon Script">
    <w:charset w:val="00"/>
    <w:family w:val="auto"/>
    <w:pitch w:val="default"/>
    <w:embedRegular r:id="rId12" w:fontKey="{3E6BB423-E76B-4A05-9A3F-12C27092EC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AC70E" w14:textId="77777777" w:rsidR="00792249" w:rsidRDefault="007922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1238E" w14:textId="77777777" w:rsidR="00792249" w:rsidRDefault="00000000">
    <w:pPr>
      <w:ind w:left="-406"/>
      <w:rPr>
        <w:b/>
        <w:color w:val="0000FF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CC75758" wp14:editId="766E9F1C">
              <wp:simplePos x="0" y="0"/>
              <wp:positionH relativeFrom="column">
                <wp:posOffset>-253999</wp:posOffset>
              </wp:positionH>
              <wp:positionV relativeFrom="paragraph">
                <wp:posOffset>127000</wp:posOffset>
              </wp:positionV>
              <wp:extent cx="0" cy="12700"/>
              <wp:effectExtent l="0" t="0" r="0" b="0"/>
              <wp:wrapNone/>
              <wp:docPr id="1365297095" name="Connettore 2 13652970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888108" y="3780000"/>
                        <a:ext cx="691578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FF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-253999</wp:posOffset>
              </wp:positionH>
              <wp:positionV relativeFrom="paragraph">
                <wp:posOffset>127000</wp:posOffset>
              </wp:positionV>
              <wp:extent cx="0" cy="12700"/>
              <wp:effectExtent b="0" l="0" r="0" t="0"/>
              <wp:wrapNone/>
              <wp:docPr id="136529709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BDDD700" w14:textId="77777777" w:rsidR="007922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06"/>
      <w:jc w:val="center"/>
      <w:rPr>
        <w:color w:val="000000"/>
        <w:sz w:val="24"/>
        <w:szCs w:val="24"/>
      </w:rPr>
    </w:pPr>
    <w:r>
      <w:rPr>
        <w:b/>
        <w:color w:val="000000"/>
        <w:sz w:val="24"/>
        <w:szCs w:val="24"/>
      </w:rPr>
      <w:t>I.T.</w:t>
    </w:r>
    <w:proofErr w:type="gramStart"/>
    <w:r>
      <w:rPr>
        <w:b/>
        <w:color w:val="000000"/>
        <w:sz w:val="24"/>
        <w:szCs w:val="24"/>
      </w:rPr>
      <w:t>E.T</w:t>
    </w:r>
    <w:proofErr w:type="gramEnd"/>
    <w:r>
      <w:rPr>
        <w:b/>
        <w:color w:val="000000"/>
        <w:sz w:val="24"/>
        <w:szCs w:val="24"/>
      </w:rPr>
      <w:t xml:space="preserve"> “ </w:t>
    </w:r>
    <w:proofErr w:type="spellStart"/>
    <w:r>
      <w:rPr>
        <w:b/>
        <w:color w:val="000000"/>
        <w:sz w:val="24"/>
        <w:szCs w:val="24"/>
      </w:rPr>
      <w:t>A.Bassi</w:t>
    </w:r>
    <w:proofErr w:type="spellEnd"/>
    <w:r>
      <w:rPr>
        <w:b/>
        <w:color w:val="000000"/>
        <w:sz w:val="24"/>
        <w:szCs w:val="24"/>
      </w:rPr>
      <w:t>”:</w:t>
    </w:r>
    <w:r>
      <w:rPr>
        <w:color w:val="000000"/>
        <w:sz w:val="24"/>
        <w:szCs w:val="24"/>
      </w:rPr>
      <w:t xml:space="preserve"> </w:t>
    </w:r>
    <w:r>
      <w:rPr>
        <w:i/>
        <w:color w:val="000000"/>
        <w:sz w:val="24"/>
        <w:szCs w:val="24"/>
      </w:rPr>
      <w:t>www.bassi.edu.it</w:t>
    </w:r>
    <w:r>
      <w:rPr>
        <w:color w:val="000000"/>
        <w:sz w:val="24"/>
        <w:szCs w:val="24"/>
      </w:rPr>
      <w:t xml:space="preserve"> - email: </w:t>
    </w:r>
    <w:r>
      <w:rPr>
        <w:i/>
        <w:color w:val="000000"/>
        <w:sz w:val="24"/>
        <w:szCs w:val="24"/>
      </w:rPr>
      <w:t>lotd010003@istruzione.it</w:t>
    </w:r>
  </w:p>
  <w:p w14:paraId="388E01BA" w14:textId="77777777" w:rsidR="00792249" w:rsidRDefault="007922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06"/>
      <w:jc w:val="center"/>
      <w:rPr>
        <w:i/>
        <w:color w:val="000000"/>
        <w:sz w:val="24"/>
        <w:szCs w:val="24"/>
      </w:rPr>
    </w:pPr>
    <w:hyperlink r:id="rId4">
      <w:r>
        <w:rPr>
          <w:i/>
          <w:color w:val="0000FF"/>
          <w:sz w:val="24"/>
          <w:szCs w:val="24"/>
          <w:u w:val="single"/>
        </w:rPr>
        <w:t>amministrazione@bassi.edu.it</w:t>
      </w:r>
    </w:hyperlink>
    <w:r w:rsidR="00000000">
      <w:rPr>
        <w:i/>
        <w:color w:val="000000"/>
        <w:sz w:val="24"/>
        <w:szCs w:val="24"/>
      </w:rPr>
      <w:t xml:space="preserve"> </w:t>
    </w:r>
    <w:proofErr w:type="spellStart"/>
    <w:r w:rsidR="00000000">
      <w:rPr>
        <w:b/>
        <w:color w:val="000000"/>
        <w:sz w:val="24"/>
        <w:szCs w:val="24"/>
      </w:rPr>
      <w:t>pec</w:t>
    </w:r>
    <w:proofErr w:type="spellEnd"/>
    <w:r w:rsidR="00000000">
      <w:rPr>
        <w:i/>
        <w:color w:val="000000"/>
        <w:sz w:val="24"/>
        <w:szCs w:val="24"/>
      </w:rPr>
      <w:t>:</w:t>
    </w:r>
    <w:r w:rsidR="00000000">
      <w:rPr>
        <w:color w:val="000000"/>
        <w:sz w:val="24"/>
        <w:szCs w:val="24"/>
      </w:rPr>
      <w:t xml:space="preserve"> </w:t>
    </w:r>
    <w:hyperlink r:id="rId5">
      <w:r>
        <w:rPr>
          <w:i/>
          <w:color w:val="000000"/>
          <w:sz w:val="24"/>
          <w:szCs w:val="24"/>
        </w:rPr>
        <w:t>LOTD010003@pec.istruzione.it</w:t>
      </w:r>
    </w:hyperlink>
  </w:p>
  <w:p w14:paraId="3AE5179C" w14:textId="77777777" w:rsidR="007922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06"/>
      <w:jc w:val="center"/>
      <w:rPr>
        <w:color w:val="000000"/>
        <w:sz w:val="24"/>
        <w:szCs w:val="24"/>
      </w:rPr>
    </w:pPr>
    <w:r>
      <w:rPr>
        <w:b/>
        <w:color w:val="000000"/>
        <w:sz w:val="24"/>
        <w:szCs w:val="24"/>
      </w:rPr>
      <w:t xml:space="preserve">Numeri </w:t>
    </w:r>
    <w:proofErr w:type="gramStart"/>
    <w:r>
      <w:rPr>
        <w:b/>
        <w:color w:val="000000"/>
        <w:sz w:val="24"/>
        <w:szCs w:val="24"/>
      </w:rPr>
      <w:t>telefonici</w:t>
    </w:r>
    <w:r>
      <w:rPr>
        <w:color w:val="000000"/>
        <w:sz w:val="24"/>
        <w:szCs w:val="24"/>
      </w:rPr>
      <w:t xml:space="preserve">  Sede</w:t>
    </w:r>
    <w:proofErr w:type="gramEnd"/>
    <w:r>
      <w:rPr>
        <w:color w:val="000000"/>
        <w:sz w:val="24"/>
        <w:szCs w:val="24"/>
      </w:rPr>
      <w:t xml:space="preserve"> : 0371.092008  -  Succursale:  0371.090772</w:t>
    </w:r>
  </w:p>
  <w:p w14:paraId="01C789C0" w14:textId="77777777" w:rsidR="00792249" w:rsidRDefault="007922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06"/>
      <w:jc w:val="center"/>
      <w:rPr>
        <w:color w:val="000000"/>
        <w:sz w:val="24"/>
        <w:szCs w:val="24"/>
      </w:rPr>
    </w:pPr>
  </w:p>
  <w:p w14:paraId="5EFC4890" w14:textId="77777777" w:rsidR="00792249" w:rsidRDefault="007922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06"/>
      <w:rPr>
        <w:color w:val="000000"/>
        <w:sz w:val="16"/>
        <w:szCs w:val="16"/>
      </w:rPr>
    </w:pPr>
  </w:p>
  <w:p w14:paraId="0F78B6E7" w14:textId="77777777" w:rsidR="007922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06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4680B" w14:textId="77777777" w:rsidR="00792249" w:rsidRDefault="007922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D1FE4B" w14:textId="77777777" w:rsidR="001A1EA7" w:rsidRDefault="001A1EA7">
      <w:r>
        <w:separator/>
      </w:r>
    </w:p>
  </w:footnote>
  <w:footnote w:type="continuationSeparator" w:id="0">
    <w:p w14:paraId="1B2E6E5F" w14:textId="77777777" w:rsidR="001A1EA7" w:rsidRDefault="001A1E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94B6C" w14:textId="77777777" w:rsidR="00792249" w:rsidRDefault="007922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36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1216F" w14:textId="77777777" w:rsidR="00792249" w:rsidRDefault="00792249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sz w:val="22"/>
        <w:szCs w:val="22"/>
      </w:rPr>
    </w:pPr>
  </w:p>
  <w:tbl>
    <w:tblPr>
      <w:tblStyle w:val="a"/>
      <w:tblW w:w="10915" w:type="dxa"/>
      <w:tblInd w:w="-567" w:type="dxa"/>
      <w:tblLayout w:type="fixed"/>
      <w:tblLook w:val="0000" w:firstRow="0" w:lastRow="0" w:firstColumn="0" w:lastColumn="0" w:noHBand="0" w:noVBand="0"/>
    </w:tblPr>
    <w:tblGrid>
      <w:gridCol w:w="3307"/>
      <w:gridCol w:w="4348"/>
      <w:gridCol w:w="3260"/>
    </w:tblGrid>
    <w:tr w:rsidR="00792249" w14:paraId="0D60BBDC" w14:textId="77777777">
      <w:trPr>
        <w:cantSplit/>
        <w:trHeight w:val="769"/>
      </w:trPr>
      <w:tc>
        <w:tcPr>
          <w:tcW w:w="3307" w:type="dxa"/>
          <w:vMerge w:val="restart"/>
          <w:vAlign w:val="bottom"/>
        </w:tcPr>
        <w:p w14:paraId="06FC5966" w14:textId="77777777" w:rsidR="0079224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360" w:lineRule="auto"/>
            <w:jc w:val="center"/>
            <w:rPr>
              <w:b/>
              <w:color w:val="000000"/>
            </w:rPr>
          </w:pPr>
          <w:r>
            <w:rPr>
              <w:b/>
              <w:color w:val="000000"/>
            </w:rPr>
            <w:object w:dxaOrig="1500" w:dyaOrig="1500" w14:anchorId="634F266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2pt;height:42pt">
                <v:imagedata r:id="rId1" o:title=""/>
              </v:shape>
              <o:OLEObject Type="Embed" ProgID="PBrush" ShapeID="_x0000_i1025" DrawAspect="Content" ObjectID="_1799302643" r:id="rId2"/>
            </w:object>
          </w:r>
        </w:p>
        <w:p w14:paraId="19FE48C4" w14:textId="77777777" w:rsidR="0079224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rFonts w:ascii="Pinyon Script" w:eastAsia="Pinyon Script" w:hAnsi="Pinyon Script" w:cs="Pinyon Script"/>
              <w:color w:val="000000"/>
              <w:sz w:val="52"/>
              <w:szCs w:val="52"/>
            </w:rPr>
          </w:pPr>
          <w:r>
            <w:rPr>
              <w:rFonts w:ascii="Pinyon Script" w:eastAsia="Pinyon Script" w:hAnsi="Pinyon Script" w:cs="Pinyon Script"/>
              <w:color w:val="000000"/>
              <w:sz w:val="52"/>
              <w:szCs w:val="52"/>
            </w:rPr>
            <w:t>Ministero dell’Istruzione e del merito</w:t>
          </w:r>
        </w:p>
        <w:p w14:paraId="4B3A4F35" w14:textId="77777777" w:rsidR="00792249" w:rsidRDefault="00792249">
          <w:pPr>
            <w:jc w:val="center"/>
            <w:rPr>
              <w:b/>
            </w:rPr>
          </w:pPr>
        </w:p>
      </w:tc>
      <w:tc>
        <w:tcPr>
          <w:tcW w:w="4348" w:type="dxa"/>
          <w:tcBorders>
            <w:left w:val="nil"/>
          </w:tcBorders>
        </w:tcPr>
        <w:p w14:paraId="16FD9373" w14:textId="77777777" w:rsidR="00792249" w:rsidRDefault="007922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360" w:lineRule="auto"/>
            <w:rPr>
              <w:rFonts w:ascii="Arial" w:eastAsia="Arial" w:hAnsi="Arial" w:cs="Arial"/>
              <w:color w:val="000000"/>
            </w:rPr>
          </w:pPr>
        </w:p>
      </w:tc>
      <w:tc>
        <w:tcPr>
          <w:tcW w:w="3260" w:type="dxa"/>
          <w:vMerge w:val="restart"/>
          <w:vAlign w:val="center"/>
        </w:tcPr>
        <w:p w14:paraId="190E6B89" w14:textId="77777777" w:rsidR="00792249" w:rsidRDefault="00000000">
          <w:pPr>
            <w:jc w:val="right"/>
            <w:rPr>
              <w:rFonts w:ascii="Arial" w:eastAsia="Arial" w:hAnsi="Arial" w:cs="Arial"/>
              <w:color w:val="0000FF"/>
              <w:sz w:val="16"/>
              <w:szCs w:val="16"/>
            </w:rPr>
          </w:pPr>
          <w:r>
            <w:rPr>
              <w:rFonts w:ascii="Arial" w:eastAsia="Arial" w:hAnsi="Arial" w:cs="Arial"/>
              <w:color w:val="0000FF"/>
              <w:sz w:val="16"/>
              <w:szCs w:val="16"/>
            </w:rPr>
            <w:br/>
          </w:r>
          <w:r>
            <w:rPr>
              <w:rFonts w:ascii="Arial" w:eastAsia="Arial" w:hAnsi="Arial" w:cs="Arial"/>
              <w:noProof/>
              <w:color w:val="0000FF"/>
              <w:sz w:val="16"/>
              <w:szCs w:val="16"/>
            </w:rPr>
            <w:drawing>
              <wp:inline distT="0" distB="0" distL="0" distR="0" wp14:anchorId="6E81BFFE" wp14:editId="02AF6D69">
                <wp:extent cx="2173955" cy="1310194"/>
                <wp:effectExtent l="0" t="0" r="0" b="0"/>
                <wp:docPr id="1365297097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3955" cy="131019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5940288E" w14:textId="77777777" w:rsidR="00792249" w:rsidRDefault="007922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Arial" w:eastAsia="Arial" w:hAnsi="Arial" w:cs="Arial"/>
              <w:b/>
              <w:color w:val="0000FF"/>
              <w:sz w:val="22"/>
              <w:szCs w:val="22"/>
            </w:rPr>
          </w:pPr>
        </w:p>
      </w:tc>
    </w:tr>
    <w:tr w:rsidR="00792249" w14:paraId="13B6E16F" w14:textId="77777777">
      <w:trPr>
        <w:cantSplit/>
        <w:trHeight w:val="1216"/>
      </w:trPr>
      <w:tc>
        <w:tcPr>
          <w:tcW w:w="3307" w:type="dxa"/>
          <w:vMerge/>
          <w:vAlign w:val="bottom"/>
        </w:tcPr>
        <w:p w14:paraId="5313AC74" w14:textId="77777777" w:rsidR="00792249" w:rsidRDefault="00792249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color w:val="0000FF"/>
              <w:sz w:val="22"/>
              <w:szCs w:val="22"/>
            </w:rPr>
          </w:pPr>
        </w:p>
      </w:tc>
      <w:tc>
        <w:tcPr>
          <w:tcW w:w="4348" w:type="dxa"/>
          <w:tcBorders>
            <w:left w:val="nil"/>
          </w:tcBorders>
        </w:tcPr>
        <w:p w14:paraId="34CBCD8F" w14:textId="77777777" w:rsidR="0079224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left="90"/>
            <w:rPr>
              <w:rFonts w:ascii="Arial" w:eastAsia="Arial" w:hAnsi="Arial" w:cs="Arial"/>
              <w:b/>
              <w:color w:val="000000"/>
              <w:sz w:val="28"/>
              <w:szCs w:val="28"/>
            </w:rPr>
          </w:pPr>
          <w:r>
            <w:rPr>
              <w:rFonts w:ascii="Arial" w:eastAsia="Arial" w:hAnsi="Arial" w:cs="Arial"/>
              <w:b/>
              <w:color w:val="000000"/>
              <w:sz w:val="36"/>
              <w:szCs w:val="36"/>
            </w:rPr>
            <w:t xml:space="preserve">    I</w:t>
          </w:r>
          <w:r>
            <w:rPr>
              <w:rFonts w:ascii="Arial" w:eastAsia="Arial" w:hAnsi="Arial" w:cs="Arial"/>
              <w:b/>
              <w:color w:val="000000"/>
              <w:sz w:val="24"/>
              <w:szCs w:val="24"/>
            </w:rPr>
            <w:t>stituto</w:t>
          </w:r>
          <w:r>
            <w:rPr>
              <w:rFonts w:ascii="Arial" w:eastAsia="Arial" w:hAnsi="Arial" w:cs="Arial"/>
              <w:b/>
              <w:color w:val="000000"/>
              <w:sz w:val="28"/>
              <w:szCs w:val="28"/>
            </w:rPr>
            <w:t xml:space="preserve"> </w:t>
          </w:r>
          <w:r>
            <w:rPr>
              <w:rFonts w:ascii="Arial" w:eastAsia="Arial" w:hAnsi="Arial" w:cs="Arial"/>
              <w:b/>
              <w:color w:val="000000"/>
              <w:sz w:val="36"/>
              <w:szCs w:val="36"/>
            </w:rPr>
            <w:t>T</w:t>
          </w:r>
          <w:r>
            <w:rPr>
              <w:rFonts w:ascii="Arial" w:eastAsia="Arial" w:hAnsi="Arial" w:cs="Arial"/>
              <w:b/>
              <w:color w:val="000000"/>
              <w:sz w:val="24"/>
              <w:szCs w:val="24"/>
            </w:rPr>
            <w:t>ecnico</w:t>
          </w:r>
          <w:r>
            <w:rPr>
              <w:rFonts w:ascii="Arial" w:eastAsia="Arial" w:hAnsi="Arial" w:cs="Arial"/>
              <w:b/>
              <w:color w:val="000000"/>
              <w:sz w:val="28"/>
              <w:szCs w:val="28"/>
            </w:rPr>
            <w:t xml:space="preserve"> </w:t>
          </w:r>
          <w:r>
            <w:rPr>
              <w:rFonts w:ascii="Arial" w:eastAsia="Arial" w:hAnsi="Arial" w:cs="Arial"/>
              <w:b/>
              <w:color w:val="000000"/>
              <w:sz w:val="36"/>
              <w:szCs w:val="36"/>
            </w:rPr>
            <w:t>E</w:t>
          </w:r>
          <w:r>
            <w:rPr>
              <w:rFonts w:ascii="Arial" w:eastAsia="Arial" w:hAnsi="Arial" w:cs="Arial"/>
              <w:b/>
              <w:color w:val="000000"/>
              <w:sz w:val="24"/>
              <w:szCs w:val="24"/>
            </w:rPr>
            <w:t>conomico</w:t>
          </w:r>
          <w:r>
            <w:rPr>
              <w:rFonts w:ascii="Arial" w:eastAsia="Arial" w:hAnsi="Arial" w:cs="Arial"/>
              <w:b/>
              <w:color w:val="000000"/>
              <w:sz w:val="28"/>
              <w:szCs w:val="28"/>
            </w:rPr>
            <w:t xml:space="preserve"> e    </w:t>
          </w:r>
        </w:p>
        <w:p w14:paraId="0999C49D" w14:textId="77777777" w:rsidR="0079224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left="90"/>
            <w:rPr>
              <w:rFonts w:ascii="Arial" w:eastAsia="Arial" w:hAnsi="Arial" w:cs="Arial"/>
              <w:b/>
              <w:color w:val="000000"/>
              <w:sz w:val="28"/>
              <w:szCs w:val="28"/>
            </w:rPr>
          </w:pPr>
          <w:r>
            <w:rPr>
              <w:rFonts w:ascii="Arial" w:eastAsia="Arial" w:hAnsi="Arial" w:cs="Arial"/>
              <w:b/>
              <w:color w:val="000000"/>
              <w:sz w:val="36"/>
              <w:szCs w:val="36"/>
            </w:rPr>
            <w:t xml:space="preserve">      T</w:t>
          </w:r>
          <w:r>
            <w:rPr>
              <w:rFonts w:ascii="Arial" w:eastAsia="Arial" w:hAnsi="Arial" w:cs="Arial"/>
              <w:b/>
              <w:color w:val="000000"/>
              <w:sz w:val="24"/>
              <w:szCs w:val="24"/>
            </w:rPr>
            <w:t>ecnologico</w:t>
          </w:r>
          <w:r>
            <w:rPr>
              <w:rFonts w:ascii="Arial" w:eastAsia="Arial" w:hAnsi="Arial" w:cs="Arial"/>
              <w:b/>
              <w:color w:val="000000"/>
              <w:sz w:val="28"/>
              <w:szCs w:val="28"/>
            </w:rPr>
            <w:t xml:space="preserve"> “</w:t>
          </w:r>
          <w:r>
            <w:rPr>
              <w:rFonts w:ascii="Arial" w:eastAsia="Arial" w:hAnsi="Arial" w:cs="Arial"/>
              <w:b/>
              <w:color w:val="000000"/>
              <w:sz w:val="32"/>
              <w:szCs w:val="32"/>
            </w:rPr>
            <w:t>A. Bassi</w:t>
          </w:r>
          <w:r>
            <w:rPr>
              <w:rFonts w:ascii="Arial" w:eastAsia="Arial" w:hAnsi="Arial" w:cs="Arial"/>
              <w:b/>
              <w:color w:val="000000"/>
              <w:sz w:val="28"/>
              <w:szCs w:val="28"/>
            </w:rPr>
            <w:t>”</w:t>
          </w:r>
        </w:p>
        <w:p w14:paraId="6B187075" w14:textId="77777777" w:rsidR="0079224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left="90"/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 xml:space="preserve">      Via di Porta Regale, 2 – 26900 LODI</w:t>
          </w:r>
        </w:p>
        <w:p w14:paraId="239F25E7" w14:textId="77777777" w:rsidR="0079224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left="90"/>
            <w:rPr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                               C.F. 84504980156</w: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hidden="0" allowOverlap="1" wp14:anchorId="1F050B9F" wp14:editId="1F9B8844">
                    <wp:simplePos x="0" y="0"/>
                    <wp:positionH relativeFrom="column">
                      <wp:posOffset>-2057399</wp:posOffset>
                    </wp:positionH>
                    <wp:positionV relativeFrom="paragraph">
                      <wp:posOffset>317500</wp:posOffset>
                    </wp:positionV>
                    <wp:extent cx="6824345" cy="614680"/>
                    <wp:effectExtent l="0" t="0" r="0" b="0"/>
                    <wp:wrapNone/>
                    <wp:docPr id="1365297096" name="Rettangolo con angoli arrotondati 136529709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1938590" y="3477423"/>
                              <a:ext cx="6814820" cy="60515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CDAF4B4" w14:textId="77777777" w:rsidR="00792249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u w:val="single"/>
                                  </w:rPr>
                                  <w:t>Corsi Diurni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: A.F.M. (Amministrazione Finanze e Marketing) con articolazioni S.I.A. (Sistemi Informativi Aziendali) e R.I.M. (Relazioni Internazionali per il Marketing) – C.A.T. (Costruzioni Ambiente e Territorio) – TURISMO Corsi Post Diploma </w:t>
                                </w:r>
                              </w:p>
                              <w:p w14:paraId="46EA56DC" w14:textId="77777777" w:rsidR="00792249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u w:val="single"/>
                                  </w:rPr>
                                  <w:t>Corsi Serali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: A.F.M. (Amministrazione Finanze e Marketing)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-2057399</wp:posOffset>
                    </wp:positionH>
                    <wp:positionV relativeFrom="paragraph">
                      <wp:posOffset>317500</wp:posOffset>
                    </wp:positionV>
                    <wp:extent cx="6824345" cy="614680"/>
                    <wp:effectExtent b="0" l="0" r="0" t="0"/>
                    <wp:wrapNone/>
                    <wp:docPr id="1365297096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824345" cy="61468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tc>
      <w:tc>
        <w:tcPr>
          <w:tcW w:w="3260" w:type="dxa"/>
          <w:vMerge/>
          <w:vAlign w:val="center"/>
        </w:tcPr>
        <w:p w14:paraId="2B7DC9E3" w14:textId="77777777" w:rsidR="00792249" w:rsidRDefault="00792249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</w:tr>
  </w:tbl>
  <w:p w14:paraId="69F31C3D" w14:textId="77777777" w:rsidR="00792249" w:rsidRDefault="007922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10"/>
        <w:tab w:val="left" w:pos="1020"/>
        <w:tab w:val="left" w:pos="1050"/>
        <w:tab w:val="center" w:pos="4947"/>
      </w:tabs>
      <w:spacing w:before="120" w:line="480" w:lineRule="auto"/>
      <w:ind w:right="-255"/>
      <w:rPr>
        <w:color w:val="00000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B7704" w14:textId="77777777" w:rsidR="00792249" w:rsidRDefault="007922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36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33329"/>
    <w:multiLevelType w:val="multilevel"/>
    <w:tmpl w:val="F53CAC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8D512D"/>
    <w:multiLevelType w:val="multilevel"/>
    <w:tmpl w:val="E2902E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366BFD"/>
    <w:multiLevelType w:val="multilevel"/>
    <w:tmpl w:val="2E8287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28220424">
    <w:abstractNumId w:val="1"/>
  </w:num>
  <w:num w:numId="2" w16cid:durableId="1205410735">
    <w:abstractNumId w:val="2"/>
  </w:num>
  <w:num w:numId="3" w16cid:durableId="1651787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249"/>
    <w:rsid w:val="001A1EA7"/>
    <w:rsid w:val="001C63EF"/>
    <w:rsid w:val="00290946"/>
    <w:rsid w:val="004F1A47"/>
    <w:rsid w:val="005955EA"/>
    <w:rsid w:val="00643D14"/>
    <w:rsid w:val="006939CC"/>
    <w:rsid w:val="00792249"/>
    <w:rsid w:val="00A020BC"/>
    <w:rsid w:val="00E65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2CF376"/>
  <w15:docId w15:val="{54366499-6162-432A-9058-E6529ABE3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17A69"/>
    <w:pPr>
      <w:autoSpaceDE w:val="0"/>
      <w:autoSpaceDN w:val="0"/>
      <w:adjustRightInd w:val="0"/>
    </w:pPr>
  </w:style>
  <w:style w:type="paragraph" w:styleId="Titolo1">
    <w:name w:val="heading 1"/>
    <w:basedOn w:val="Normale"/>
    <w:next w:val="Normale"/>
    <w:uiPriority w:val="9"/>
    <w:qFormat/>
    <w:rsid w:val="00E17A69"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17A69"/>
    <w:pPr>
      <w:keepNext/>
      <w:ind w:left="360"/>
      <w:jc w:val="center"/>
      <w:outlineLvl w:val="1"/>
    </w:pPr>
    <w:rPr>
      <w:rFonts w:ascii="Arial Narrow" w:hAnsi="Arial Narrow"/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E17A69"/>
    <w:pPr>
      <w:keepNext/>
      <w:jc w:val="center"/>
      <w:outlineLvl w:val="2"/>
    </w:pPr>
    <w:rPr>
      <w:rFonts w:ascii="Arial" w:hAnsi="Arial" w:cs="Arial"/>
      <w:b/>
      <w:bCs/>
      <w:u w:val="single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E17A69"/>
    <w:pPr>
      <w:keepNext/>
      <w:jc w:val="center"/>
      <w:outlineLvl w:val="3"/>
    </w:pPr>
    <w:rPr>
      <w:rFonts w:ascii="Arial" w:hAnsi="Arial" w:cs="Arial"/>
      <w:sz w:val="5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66FC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rsid w:val="00E17A69"/>
    <w:pPr>
      <w:tabs>
        <w:tab w:val="center" w:pos="4819"/>
        <w:tab w:val="right" w:pos="9638"/>
      </w:tabs>
      <w:spacing w:line="360" w:lineRule="auto"/>
    </w:pPr>
  </w:style>
  <w:style w:type="character" w:styleId="Numeropagina">
    <w:name w:val="page number"/>
    <w:basedOn w:val="Carpredefinitoparagrafo"/>
    <w:rsid w:val="00E17A69"/>
  </w:style>
  <w:style w:type="paragraph" w:styleId="Pidipagina">
    <w:name w:val="footer"/>
    <w:basedOn w:val="Normale"/>
    <w:rsid w:val="00E17A69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17A69"/>
    <w:rPr>
      <w:color w:val="0000FF"/>
      <w:u w:val="single"/>
    </w:rPr>
  </w:style>
  <w:style w:type="paragraph" w:styleId="Corpotesto">
    <w:name w:val="Body Text"/>
    <w:basedOn w:val="Normale"/>
    <w:rsid w:val="00E17A69"/>
    <w:pPr>
      <w:jc w:val="both"/>
    </w:pPr>
  </w:style>
  <w:style w:type="paragraph" w:styleId="Testonotaapidipagina">
    <w:name w:val="footnote text"/>
    <w:basedOn w:val="Normale"/>
    <w:semiHidden/>
    <w:rsid w:val="00E17A69"/>
  </w:style>
  <w:style w:type="character" w:styleId="Rimandonotaapidipagina">
    <w:name w:val="footnote reference"/>
    <w:basedOn w:val="Carpredefinitoparagrafo"/>
    <w:semiHidden/>
    <w:rsid w:val="00E17A69"/>
    <w:rPr>
      <w:vertAlign w:val="superscript"/>
    </w:rPr>
  </w:style>
  <w:style w:type="character" w:styleId="Collegamentovisitato">
    <w:name w:val="FollowedHyperlink"/>
    <w:basedOn w:val="Carpredefinitoparagrafo"/>
    <w:rsid w:val="00E17A69"/>
    <w:rPr>
      <w:color w:val="800080"/>
      <w:u w:val="single"/>
    </w:rPr>
  </w:style>
  <w:style w:type="character" w:customStyle="1" w:styleId="testo1">
    <w:name w:val="testo1"/>
    <w:basedOn w:val="Carpredefinitoparagrafo"/>
    <w:rsid w:val="00E17A69"/>
    <w:rPr>
      <w:rFonts w:ascii="Verdana" w:hAnsi="Verdana" w:hint="default"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E17A69"/>
    <w:rPr>
      <w:b/>
      <w:bCs/>
    </w:rPr>
  </w:style>
  <w:style w:type="paragraph" w:styleId="Testofumetto">
    <w:name w:val="Balloon Text"/>
    <w:basedOn w:val="Normale"/>
    <w:semiHidden/>
    <w:unhideWhenUsed/>
    <w:rsid w:val="00E17A6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semiHidden/>
    <w:rsid w:val="00E17A69"/>
    <w:rPr>
      <w:rFonts w:ascii="Tahoma" w:hAnsi="Tahoma" w:cs="Tahoma"/>
      <w:sz w:val="16"/>
      <w:szCs w:val="16"/>
    </w:rPr>
  </w:style>
  <w:style w:type="paragraph" w:styleId="Corpodeltesto2">
    <w:name w:val="Body Text 2"/>
    <w:basedOn w:val="Normale"/>
    <w:link w:val="Corpodeltesto2Carattere"/>
    <w:rsid w:val="009E145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9E145D"/>
    <w:rPr>
      <w:lang w:eastAsia="it-IT"/>
    </w:rPr>
  </w:style>
  <w:style w:type="paragraph" w:styleId="Paragrafoelenco">
    <w:name w:val="List Paragraph"/>
    <w:basedOn w:val="Normale"/>
    <w:uiPriority w:val="34"/>
    <w:qFormat/>
    <w:rsid w:val="00092871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Rientrocorpodeltesto">
    <w:name w:val="Body Text Indent"/>
    <w:basedOn w:val="Normale"/>
    <w:link w:val="RientrocorpodeltestoCarattere"/>
    <w:rsid w:val="000B241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0B2415"/>
  </w:style>
  <w:style w:type="character" w:customStyle="1" w:styleId="IntestazioneCarattere">
    <w:name w:val="Intestazione Carattere"/>
    <w:basedOn w:val="Carpredefinitoparagrafo"/>
    <w:link w:val="Intestazione"/>
    <w:rsid w:val="000B2415"/>
  </w:style>
  <w:style w:type="character" w:customStyle="1" w:styleId="Titolo2Carattere">
    <w:name w:val="Titolo 2 Carattere"/>
    <w:basedOn w:val="Carpredefinitoparagrafo"/>
    <w:link w:val="Titolo2"/>
    <w:rsid w:val="008E351A"/>
    <w:rPr>
      <w:rFonts w:ascii="Arial Narrow" w:hAnsi="Arial Narrow"/>
      <w:b/>
      <w:bCs/>
    </w:rPr>
  </w:style>
  <w:style w:type="character" w:customStyle="1" w:styleId="Titolo5Carattere">
    <w:name w:val="Titolo 5 Carattere"/>
    <w:basedOn w:val="Carpredefinitoparagrafo"/>
    <w:link w:val="Titolo5"/>
    <w:semiHidden/>
    <w:rsid w:val="00666FC1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ontenutotabella">
    <w:name w:val="Contenuto tabella"/>
    <w:basedOn w:val="Normale"/>
    <w:rsid w:val="006A29DB"/>
    <w:pPr>
      <w:suppressLineNumbers/>
      <w:suppressAutoHyphens/>
      <w:autoSpaceDE/>
      <w:autoSpaceDN/>
      <w:adjustRightInd/>
    </w:pPr>
    <w:rPr>
      <w:rFonts w:eastAsia="SimSun" w:cs="Mangal"/>
      <w:kern w:val="1"/>
      <w:sz w:val="24"/>
      <w:szCs w:val="24"/>
      <w:lang w:eastAsia="hi-IN" w:bidi="hi-IN"/>
    </w:rPr>
  </w:style>
  <w:style w:type="paragraph" w:customStyle="1" w:styleId="Normale1">
    <w:name w:val="Normale1"/>
    <w:rsid w:val="00551330"/>
  </w:style>
  <w:style w:type="paragraph" w:styleId="NormaleWeb">
    <w:name w:val="Normal (Web)"/>
    <w:basedOn w:val="Normale"/>
    <w:uiPriority w:val="99"/>
    <w:unhideWhenUsed/>
    <w:rsid w:val="0010746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897F54"/>
    <w:rPr>
      <w:i/>
      <w:iCs/>
    </w:rPr>
  </w:style>
  <w:style w:type="paragraph" w:customStyle="1" w:styleId="Titolo11">
    <w:name w:val="Titolo 11"/>
    <w:basedOn w:val="Normale"/>
    <w:uiPriority w:val="1"/>
    <w:qFormat/>
    <w:rsid w:val="0051741B"/>
    <w:pPr>
      <w:adjustRightInd/>
      <w:ind w:left="790"/>
      <w:outlineLvl w:val="1"/>
    </w:pPr>
    <w:rPr>
      <w:rFonts w:ascii="Arial" w:eastAsia="Arial" w:hAnsi="Arial" w:cs="Arial"/>
      <w:b/>
      <w:bCs/>
      <w:lang w:val="en-US" w:eastAsia="en-US" w:bidi="en-US"/>
    </w:rPr>
  </w:style>
  <w:style w:type="paragraph" w:styleId="Corpodeltesto3">
    <w:name w:val="Body Text 3"/>
    <w:basedOn w:val="Normale"/>
    <w:link w:val="Corpodeltesto3Carattere"/>
    <w:rsid w:val="007F5EC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7F5ECF"/>
    <w:rPr>
      <w:sz w:val="16"/>
      <w:szCs w:val="16"/>
    </w:rPr>
  </w:style>
  <w:style w:type="paragraph" w:styleId="Rientrocorpodeltesto2">
    <w:name w:val="Body Text Indent 2"/>
    <w:basedOn w:val="Normale"/>
    <w:link w:val="Rientrocorpodeltesto2Carattere"/>
    <w:unhideWhenUsed/>
    <w:rsid w:val="007F5ECF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7F5ECF"/>
    <w:rPr>
      <w:sz w:val="24"/>
      <w:szCs w:val="24"/>
    </w:rPr>
  </w:style>
  <w:style w:type="table" w:styleId="Grigliatabella">
    <w:name w:val="Table Grid"/>
    <w:basedOn w:val="Tabellanormale"/>
    <w:rsid w:val="0062760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A7048F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B210E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5" Type="http://schemas.openxmlformats.org/officeDocument/2006/relationships/hyperlink" Target="mailto:LOTD010003@pec.istruzione.it" TargetMode="External"/><Relationship Id="rId4" Type="http://schemas.openxmlformats.org/officeDocument/2006/relationships/hyperlink" Target="mailto:amministrazione@bassi.edu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Sevb3rN2owDsoqT5vkfwSeArWA==">CgMxLjA4AHIhMXIzcnNiSGhaR0FvQ3RKUjc4SXBLUGJWSWtXSE0zdUZm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Calderone Claudio</dc:creator>
  <cp:lastModifiedBy>Miriam Pacciano</cp:lastModifiedBy>
  <cp:revision>6</cp:revision>
  <dcterms:created xsi:type="dcterms:W3CDTF">2025-01-25T07:40:00Z</dcterms:created>
  <dcterms:modified xsi:type="dcterms:W3CDTF">2025-01-25T08:31:00Z</dcterms:modified>
</cp:coreProperties>
</file>